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4C" w:rsidRDefault="00C8473C" w:rsidP="008B22E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C8473C" w:rsidRDefault="00C8473C" w:rsidP="00C8473C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8473C" w:rsidRPr="00CC06A3" w:rsidRDefault="00C8473C" w:rsidP="00C8473C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C8473C" w:rsidRPr="00CC06A3" w:rsidRDefault="00C8473C" w:rsidP="00C8473C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OPĆINA TOPUSKO</w:t>
      </w:r>
    </w:p>
    <w:p w:rsidR="00C8473C" w:rsidRPr="00CC06A3" w:rsidRDefault="00C8473C" w:rsidP="00C8473C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OPĆINSKO VIJEĆE</w:t>
      </w:r>
    </w:p>
    <w:p w:rsidR="00C8473C" w:rsidRPr="00CC06A3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C8473C" w:rsidRPr="00CC06A3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KLASA: 400-06/2</w:t>
      </w:r>
      <w:r w:rsidR="008B22E1"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-01/</w:t>
      </w:r>
    </w:p>
    <w:p w:rsidR="00C8473C" w:rsidRPr="00CC06A3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06A3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06A3">
        <w:rPr>
          <w:rFonts w:ascii="Times New Roman" w:hAnsi="Times New Roman" w:cs="Times New Roman"/>
          <w:sz w:val="24"/>
          <w:szCs w:val="24"/>
        </w:rPr>
        <w:t>-2</w:t>
      </w:r>
      <w:r w:rsidR="008B22E1"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-1</w:t>
      </w:r>
    </w:p>
    <w:p w:rsidR="00C8473C" w:rsidRPr="00CC06A3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Topusko, </w:t>
      </w:r>
      <w:r>
        <w:rPr>
          <w:rFonts w:ascii="Times New Roman" w:hAnsi="Times New Roman" w:cs="Times New Roman"/>
          <w:sz w:val="24"/>
          <w:szCs w:val="24"/>
        </w:rPr>
        <w:t>….12.</w:t>
      </w:r>
      <w:r w:rsidR="008B22E1">
        <w:rPr>
          <w:rFonts w:ascii="Times New Roman" w:hAnsi="Times New Roman" w:cs="Times New Roman"/>
          <w:sz w:val="24"/>
          <w:szCs w:val="24"/>
        </w:rPr>
        <w:t>2023</w:t>
      </w:r>
      <w:r w:rsidRPr="00CC06A3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8473C" w:rsidRDefault="00C8473C" w:rsidP="00C84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19B2" w:rsidRPr="00CC06A3" w:rsidRDefault="00A1252D" w:rsidP="00C84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643">
        <w:rPr>
          <w:rFonts w:ascii="Times New Roman" w:hAnsi="Times New Roman" w:cs="Times New Roman"/>
          <w:sz w:val="24"/>
          <w:szCs w:val="24"/>
        </w:rPr>
        <w:t>Na temelju članka  49</w:t>
      </w:r>
      <w:r w:rsidR="002219B2" w:rsidRPr="00A33643">
        <w:rPr>
          <w:rFonts w:ascii="Times New Roman" w:hAnsi="Times New Roman" w:cs="Times New Roman"/>
          <w:sz w:val="24"/>
          <w:szCs w:val="24"/>
        </w:rPr>
        <w:t>.</w:t>
      </w:r>
      <w:r w:rsidRPr="00A33643">
        <w:rPr>
          <w:rFonts w:ascii="Times New Roman" w:hAnsi="Times New Roman" w:cs="Times New Roman"/>
          <w:sz w:val="24"/>
          <w:szCs w:val="24"/>
        </w:rPr>
        <w:t xml:space="preserve"> stavka 4. </w:t>
      </w:r>
      <w:r w:rsidR="002219B2" w:rsidRPr="00A33643">
        <w:rPr>
          <w:rFonts w:ascii="Times New Roman" w:hAnsi="Times New Roman" w:cs="Times New Roman"/>
          <w:sz w:val="24"/>
          <w:szCs w:val="24"/>
        </w:rPr>
        <w:t xml:space="preserve"> Zakona o poljoprivrednom zemljištu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 („Nar</w:t>
      </w:r>
      <w:r w:rsidRPr="00CC06A3">
        <w:rPr>
          <w:rFonts w:ascii="Times New Roman" w:hAnsi="Times New Roman" w:cs="Times New Roman"/>
          <w:sz w:val="24"/>
          <w:szCs w:val="24"/>
        </w:rPr>
        <w:t>odne novine“ broj  20/18</w:t>
      </w:r>
      <w:r w:rsidR="00E56F4B" w:rsidRPr="00CC06A3">
        <w:rPr>
          <w:rFonts w:ascii="Times New Roman" w:hAnsi="Times New Roman" w:cs="Times New Roman"/>
          <w:sz w:val="24"/>
          <w:szCs w:val="24"/>
        </w:rPr>
        <w:t>, 115/18</w:t>
      </w:r>
      <w:r w:rsidR="00C8473C">
        <w:rPr>
          <w:rFonts w:ascii="Times New Roman" w:hAnsi="Times New Roman" w:cs="Times New Roman"/>
          <w:sz w:val="24"/>
          <w:szCs w:val="24"/>
        </w:rPr>
        <w:t>,</w:t>
      </w:r>
      <w:r w:rsidR="00E56F4B" w:rsidRPr="00CC06A3">
        <w:rPr>
          <w:rFonts w:ascii="Times New Roman" w:hAnsi="Times New Roman" w:cs="Times New Roman"/>
          <w:sz w:val="24"/>
          <w:szCs w:val="24"/>
        </w:rPr>
        <w:t xml:space="preserve"> 98/19</w:t>
      </w:r>
      <w:r w:rsidR="00C8473C">
        <w:rPr>
          <w:rFonts w:ascii="Times New Roman" w:hAnsi="Times New Roman" w:cs="Times New Roman"/>
          <w:sz w:val="24"/>
          <w:szCs w:val="24"/>
        </w:rPr>
        <w:t xml:space="preserve"> i 57/22</w:t>
      </w:r>
      <w:r w:rsidR="002219B2" w:rsidRPr="00CC06A3">
        <w:rPr>
          <w:rFonts w:ascii="Times New Roman" w:hAnsi="Times New Roman" w:cs="Times New Roman"/>
          <w:sz w:val="24"/>
          <w:szCs w:val="24"/>
        </w:rPr>
        <w:t>) i članka 31. Statuta Općine Topusko („ Službeni  vjesnik“ broj: 34/09, 10/13</w:t>
      </w:r>
      <w:r w:rsidR="000A0C1C" w:rsidRPr="00CC06A3">
        <w:rPr>
          <w:rFonts w:ascii="Times New Roman" w:hAnsi="Times New Roman" w:cs="Times New Roman"/>
          <w:sz w:val="24"/>
          <w:szCs w:val="24"/>
        </w:rPr>
        <w:t>, 48/14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-pročišćeni tekst, </w:t>
      </w:r>
      <w:r w:rsidRPr="00CC06A3">
        <w:rPr>
          <w:rFonts w:ascii="Times New Roman" w:hAnsi="Times New Roman" w:cs="Times New Roman"/>
          <w:sz w:val="24"/>
          <w:szCs w:val="24"/>
        </w:rPr>
        <w:t>16/14</w:t>
      </w:r>
      <w:r w:rsidR="000A0C1C" w:rsidRPr="00CC06A3">
        <w:rPr>
          <w:rFonts w:ascii="Times New Roman" w:hAnsi="Times New Roman" w:cs="Times New Roman"/>
          <w:sz w:val="24"/>
          <w:szCs w:val="24"/>
        </w:rPr>
        <w:t>,</w:t>
      </w:r>
      <w:r w:rsidRPr="00CC06A3">
        <w:rPr>
          <w:rFonts w:ascii="Times New Roman" w:hAnsi="Times New Roman" w:cs="Times New Roman"/>
          <w:sz w:val="24"/>
          <w:szCs w:val="24"/>
        </w:rPr>
        <w:t xml:space="preserve"> 36/17</w:t>
      </w:r>
      <w:r w:rsidR="00504A97" w:rsidRPr="00CC06A3">
        <w:rPr>
          <w:rFonts w:ascii="Times New Roman" w:hAnsi="Times New Roman" w:cs="Times New Roman"/>
          <w:sz w:val="24"/>
          <w:szCs w:val="24"/>
        </w:rPr>
        <w:t xml:space="preserve">, </w:t>
      </w:r>
      <w:r w:rsidRPr="00CC06A3">
        <w:rPr>
          <w:rFonts w:ascii="Times New Roman" w:hAnsi="Times New Roman" w:cs="Times New Roman"/>
          <w:sz w:val="24"/>
          <w:szCs w:val="24"/>
        </w:rPr>
        <w:t>8/18</w:t>
      </w:r>
      <w:r w:rsidR="000A0C1C" w:rsidRPr="00CC06A3">
        <w:rPr>
          <w:rFonts w:ascii="Times New Roman" w:hAnsi="Times New Roman" w:cs="Times New Roman"/>
          <w:sz w:val="24"/>
          <w:szCs w:val="24"/>
        </w:rPr>
        <w:t xml:space="preserve">, </w:t>
      </w:r>
      <w:r w:rsidR="00504A97" w:rsidRPr="00CC06A3">
        <w:rPr>
          <w:rFonts w:ascii="Times New Roman" w:hAnsi="Times New Roman" w:cs="Times New Roman"/>
          <w:sz w:val="24"/>
          <w:szCs w:val="24"/>
        </w:rPr>
        <w:t>11/20</w:t>
      </w:r>
      <w:r w:rsidR="00C8473C">
        <w:rPr>
          <w:rFonts w:ascii="Times New Roman" w:hAnsi="Times New Roman" w:cs="Times New Roman"/>
          <w:sz w:val="24"/>
          <w:szCs w:val="24"/>
        </w:rPr>
        <w:t>,</w:t>
      </w:r>
      <w:r w:rsidR="000A0C1C" w:rsidRPr="00CC06A3">
        <w:rPr>
          <w:rFonts w:ascii="Times New Roman" w:hAnsi="Times New Roman" w:cs="Times New Roman"/>
          <w:sz w:val="24"/>
          <w:szCs w:val="24"/>
        </w:rPr>
        <w:t xml:space="preserve"> 6/21</w:t>
      </w:r>
      <w:r w:rsidR="00C8473C">
        <w:rPr>
          <w:rFonts w:ascii="Times New Roman" w:hAnsi="Times New Roman" w:cs="Times New Roman"/>
          <w:sz w:val="24"/>
          <w:szCs w:val="24"/>
        </w:rPr>
        <w:t xml:space="preserve"> i 67/22</w:t>
      </w:r>
      <w:r w:rsidRPr="00CC06A3">
        <w:rPr>
          <w:rFonts w:ascii="Times New Roman" w:hAnsi="Times New Roman" w:cs="Times New Roman"/>
          <w:sz w:val="24"/>
          <w:szCs w:val="24"/>
        </w:rPr>
        <w:t>)</w:t>
      </w:r>
      <w:r w:rsidR="002219B2" w:rsidRPr="00CC06A3">
        <w:rPr>
          <w:rFonts w:ascii="Times New Roman" w:hAnsi="Times New Roman" w:cs="Times New Roman"/>
          <w:sz w:val="24"/>
          <w:szCs w:val="24"/>
        </w:rPr>
        <w:t>, Općinsko vijeće Općine Topusko</w:t>
      </w:r>
      <w:r w:rsidRPr="00CC06A3">
        <w:rPr>
          <w:rFonts w:ascii="Times New Roman" w:hAnsi="Times New Roman" w:cs="Times New Roman"/>
          <w:sz w:val="24"/>
          <w:szCs w:val="24"/>
        </w:rPr>
        <w:t xml:space="preserve"> na </w:t>
      </w:r>
      <w:r w:rsidR="00C8473C">
        <w:rPr>
          <w:rFonts w:ascii="Times New Roman" w:hAnsi="Times New Roman" w:cs="Times New Roman"/>
          <w:sz w:val="24"/>
          <w:szCs w:val="24"/>
        </w:rPr>
        <w:t>…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. </w:t>
      </w:r>
      <w:r w:rsidRPr="00CC06A3">
        <w:rPr>
          <w:rFonts w:ascii="Times New Roman" w:hAnsi="Times New Roman" w:cs="Times New Roman"/>
          <w:sz w:val="24"/>
          <w:szCs w:val="24"/>
        </w:rPr>
        <w:t>sj</w:t>
      </w:r>
      <w:r w:rsidR="00DA59C3" w:rsidRPr="00CC06A3">
        <w:rPr>
          <w:rFonts w:ascii="Times New Roman" w:hAnsi="Times New Roman" w:cs="Times New Roman"/>
          <w:sz w:val="24"/>
          <w:szCs w:val="24"/>
        </w:rPr>
        <w:t xml:space="preserve">ednici održanoj dana </w:t>
      </w:r>
      <w:r w:rsidR="00C8473C">
        <w:rPr>
          <w:rFonts w:ascii="Times New Roman" w:hAnsi="Times New Roman" w:cs="Times New Roman"/>
          <w:sz w:val="24"/>
          <w:szCs w:val="24"/>
        </w:rPr>
        <w:t>..</w:t>
      </w:r>
      <w:r w:rsidR="00D2147D">
        <w:rPr>
          <w:rFonts w:ascii="Times New Roman" w:hAnsi="Times New Roman" w:cs="Times New Roman"/>
          <w:sz w:val="24"/>
          <w:szCs w:val="24"/>
        </w:rPr>
        <w:t>.12.</w:t>
      </w:r>
      <w:r w:rsidRPr="00CC06A3">
        <w:rPr>
          <w:rFonts w:ascii="Times New Roman" w:hAnsi="Times New Roman" w:cs="Times New Roman"/>
          <w:sz w:val="24"/>
          <w:szCs w:val="24"/>
        </w:rPr>
        <w:t>20</w:t>
      </w:r>
      <w:r w:rsidR="000A0C1C" w:rsidRPr="00CC06A3">
        <w:rPr>
          <w:rFonts w:ascii="Times New Roman" w:hAnsi="Times New Roman" w:cs="Times New Roman"/>
          <w:sz w:val="24"/>
          <w:szCs w:val="24"/>
        </w:rPr>
        <w:t>2</w:t>
      </w:r>
      <w:r w:rsidR="008B22E1">
        <w:rPr>
          <w:rFonts w:ascii="Times New Roman" w:hAnsi="Times New Roman" w:cs="Times New Roman"/>
          <w:sz w:val="24"/>
          <w:szCs w:val="24"/>
        </w:rPr>
        <w:t>3</w:t>
      </w:r>
      <w:r w:rsidR="000A0C1C" w:rsidRPr="00CC06A3">
        <w:rPr>
          <w:rFonts w:ascii="Times New Roman" w:hAnsi="Times New Roman" w:cs="Times New Roman"/>
          <w:sz w:val="24"/>
          <w:szCs w:val="24"/>
        </w:rPr>
        <w:t>. godine donijelo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 je</w:t>
      </w:r>
    </w:p>
    <w:p w:rsidR="00C8473C" w:rsidRDefault="00C8473C" w:rsidP="00C847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52F78" w:rsidRDefault="00352F78" w:rsidP="00C847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8473C" w:rsidRDefault="002219B2" w:rsidP="00C847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PROGRAM</w:t>
      </w:r>
    </w:p>
    <w:p w:rsidR="002219B2" w:rsidRPr="00CC06A3" w:rsidRDefault="00352F78" w:rsidP="00C8473C">
      <w:pPr>
        <w:pStyle w:val="NoSpacing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korištenja sredstava od prodaje i zakupa</w:t>
      </w:r>
      <w:r w:rsidR="004F4EC1">
        <w:rPr>
          <w:rFonts w:ascii="Times New Roman" w:hAnsi="Times New Roman" w:cs="Times New Roman"/>
          <w:sz w:val="24"/>
          <w:szCs w:val="24"/>
        </w:rPr>
        <w:t xml:space="preserve"> </w:t>
      </w:r>
      <w:r w:rsidRPr="00CC06A3">
        <w:rPr>
          <w:rFonts w:ascii="Times New Roman" w:hAnsi="Times New Roman" w:cs="Times New Roman"/>
          <w:sz w:val="24"/>
          <w:szCs w:val="24"/>
        </w:rPr>
        <w:t>poljoprivrednog zemljišta u vlasništvu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CC06A3">
        <w:rPr>
          <w:rFonts w:ascii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C06A3">
        <w:rPr>
          <w:rFonts w:ascii="Times New Roman" w:hAnsi="Times New Roman" w:cs="Times New Roman"/>
          <w:sz w:val="24"/>
          <w:szCs w:val="24"/>
        </w:rPr>
        <w:t>rvatske</w:t>
      </w:r>
      <w:r w:rsidR="004F4EC1">
        <w:rPr>
          <w:rFonts w:ascii="Times New Roman" w:hAnsi="Times New Roman" w:cs="Times New Roman"/>
          <w:sz w:val="24"/>
          <w:szCs w:val="24"/>
        </w:rPr>
        <w:t xml:space="preserve"> </w:t>
      </w:r>
      <w:r w:rsidRPr="00CC06A3">
        <w:rPr>
          <w:rFonts w:ascii="Times New Roman" w:hAnsi="Times New Roman" w:cs="Times New Roman"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C06A3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C06A3">
        <w:rPr>
          <w:rFonts w:ascii="Times New Roman" w:hAnsi="Times New Roman" w:cs="Times New Roman"/>
          <w:sz w:val="24"/>
          <w:szCs w:val="24"/>
        </w:rPr>
        <w:t>opusko u 202</w:t>
      </w:r>
      <w:r w:rsidR="008B22E1">
        <w:rPr>
          <w:rFonts w:ascii="Times New Roman" w:hAnsi="Times New Roman" w:cs="Times New Roman"/>
          <w:sz w:val="24"/>
          <w:szCs w:val="24"/>
        </w:rPr>
        <w:t>4</w:t>
      </w:r>
      <w:r w:rsidRPr="00CC06A3">
        <w:rPr>
          <w:rFonts w:ascii="Times New Roman" w:hAnsi="Times New Roman" w:cs="Times New Roman"/>
          <w:sz w:val="24"/>
          <w:szCs w:val="24"/>
        </w:rPr>
        <w:t>. godini</w:t>
      </w:r>
    </w:p>
    <w:p w:rsidR="00352F78" w:rsidRDefault="00352F78" w:rsidP="008B2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9B2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1.</w:t>
      </w:r>
    </w:p>
    <w:p w:rsidR="00352F78" w:rsidRPr="00CC06A3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2F78" w:rsidRDefault="002219B2" w:rsidP="008B2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Ovim Programom određuju se uvjeti i način korištenja sredstava ostvarenih od prodaje i zakupa poljoprivrednog zemljišta u vlasništvu Republike Hrvatske na podru</w:t>
      </w:r>
      <w:r w:rsidR="00A1252D" w:rsidRPr="00CC06A3">
        <w:rPr>
          <w:rFonts w:ascii="Times New Roman" w:hAnsi="Times New Roman" w:cs="Times New Roman"/>
          <w:sz w:val="24"/>
          <w:szCs w:val="24"/>
        </w:rPr>
        <w:t>čju Općine Topusko u tijeku 20</w:t>
      </w:r>
      <w:r w:rsidR="00CF4DC8" w:rsidRPr="00CC06A3">
        <w:rPr>
          <w:rFonts w:ascii="Times New Roman" w:hAnsi="Times New Roman" w:cs="Times New Roman"/>
          <w:sz w:val="24"/>
          <w:szCs w:val="24"/>
        </w:rPr>
        <w:t>2</w:t>
      </w:r>
      <w:r w:rsidR="008B22E1">
        <w:rPr>
          <w:rFonts w:ascii="Times New Roman" w:hAnsi="Times New Roman" w:cs="Times New Roman"/>
          <w:sz w:val="24"/>
          <w:szCs w:val="24"/>
        </w:rPr>
        <w:t>4</w:t>
      </w:r>
      <w:r w:rsidRPr="00CC06A3">
        <w:rPr>
          <w:rFonts w:ascii="Times New Roman" w:hAnsi="Times New Roman" w:cs="Times New Roman"/>
          <w:sz w:val="24"/>
          <w:szCs w:val="24"/>
        </w:rPr>
        <w:t>. godine</w:t>
      </w:r>
      <w:r w:rsidR="000E1B40" w:rsidRPr="00CC06A3">
        <w:rPr>
          <w:rFonts w:ascii="Times New Roman" w:hAnsi="Times New Roman" w:cs="Times New Roman"/>
          <w:sz w:val="24"/>
          <w:szCs w:val="24"/>
        </w:rPr>
        <w:t>.</w:t>
      </w:r>
    </w:p>
    <w:p w:rsidR="002219B2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2.</w:t>
      </w:r>
    </w:p>
    <w:p w:rsidR="00352F78" w:rsidRPr="00CC06A3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9B2" w:rsidRPr="00836CC4" w:rsidRDefault="00352F78" w:rsidP="00C84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B2" w:rsidRPr="00836CC4">
        <w:rPr>
          <w:rFonts w:ascii="Times New Roman" w:hAnsi="Times New Roman" w:cs="Times New Roman"/>
          <w:sz w:val="24"/>
          <w:szCs w:val="24"/>
        </w:rPr>
        <w:t>Sredstva</w:t>
      </w:r>
      <w:r w:rsidR="00A1252D" w:rsidRPr="00836CC4">
        <w:rPr>
          <w:rFonts w:ascii="Times New Roman" w:hAnsi="Times New Roman" w:cs="Times New Roman"/>
          <w:sz w:val="24"/>
          <w:szCs w:val="24"/>
        </w:rPr>
        <w:t xml:space="preserve">  za ostvarenje Programa za 20</w:t>
      </w:r>
      <w:r w:rsidR="00CF4DC8" w:rsidRPr="00836CC4">
        <w:rPr>
          <w:rFonts w:ascii="Times New Roman" w:hAnsi="Times New Roman" w:cs="Times New Roman"/>
          <w:sz w:val="24"/>
          <w:szCs w:val="24"/>
        </w:rPr>
        <w:t>2</w:t>
      </w:r>
      <w:r w:rsidR="008B22E1" w:rsidRPr="00836CC4">
        <w:rPr>
          <w:rFonts w:ascii="Times New Roman" w:hAnsi="Times New Roman" w:cs="Times New Roman"/>
          <w:sz w:val="24"/>
          <w:szCs w:val="24"/>
        </w:rPr>
        <w:t>4</w:t>
      </w:r>
      <w:r w:rsidR="002219B2" w:rsidRPr="00836CC4">
        <w:rPr>
          <w:rFonts w:ascii="Times New Roman" w:hAnsi="Times New Roman" w:cs="Times New Roman"/>
          <w:sz w:val="24"/>
          <w:szCs w:val="24"/>
        </w:rPr>
        <w:t>. godinu planiraju se u iznosu kako slijedi:</w:t>
      </w:r>
    </w:p>
    <w:p w:rsidR="00352F78" w:rsidRPr="00836CC4" w:rsidRDefault="002219B2" w:rsidP="008B22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 xml:space="preserve">Prihod od zakupa poljoprivrednog zemljišta u vlasništvu Republike Hrvatske planiraju se u iznosu od </w:t>
      </w:r>
      <w:r w:rsidR="00836CC4" w:rsidRPr="00836CC4">
        <w:rPr>
          <w:rFonts w:ascii="Times New Roman" w:hAnsi="Times New Roman" w:cs="Times New Roman"/>
          <w:sz w:val="24"/>
          <w:szCs w:val="24"/>
        </w:rPr>
        <w:t>12.0</w:t>
      </w:r>
      <w:r w:rsidR="00CB6C4C" w:rsidRPr="00836CC4">
        <w:rPr>
          <w:rFonts w:ascii="Times New Roman" w:hAnsi="Times New Roman" w:cs="Times New Roman"/>
          <w:sz w:val="24"/>
          <w:szCs w:val="24"/>
        </w:rPr>
        <w:t>00,00</w:t>
      </w:r>
      <w:r w:rsidR="00836CC4" w:rsidRPr="00836CC4">
        <w:rPr>
          <w:rFonts w:ascii="Times New Roman" w:hAnsi="Times New Roman" w:cs="Times New Roman"/>
          <w:sz w:val="24"/>
          <w:szCs w:val="24"/>
        </w:rPr>
        <w:t xml:space="preserve"> eura</w:t>
      </w:r>
      <w:r w:rsidR="00CB6C4C" w:rsidRPr="00836CC4">
        <w:rPr>
          <w:rFonts w:ascii="Times New Roman" w:hAnsi="Times New Roman" w:cs="Times New Roman"/>
          <w:sz w:val="24"/>
          <w:szCs w:val="24"/>
        </w:rPr>
        <w:t>.</w:t>
      </w:r>
    </w:p>
    <w:p w:rsidR="002219B2" w:rsidRPr="00836CC4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>Članak 3</w:t>
      </w:r>
      <w:r w:rsidR="00CC06A3" w:rsidRPr="00836CC4">
        <w:rPr>
          <w:rFonts w:ascii="Times New Roman" w:hAnsi="Times New Roman" w:cs="Times New Roman"/>
          <w:sz w:val="24"/>
          <w:szCs w:val="24"/>
        </w:rPr>
        <w:t>.</w:t>
      </w:r>
    </w:p>
    <w:p w:rsidR="00352F78" w:rsidRPr="00836CC4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9B2" w:rsidRPr="00836CC4" w:rsidRDefault="00352F78" w:rsidP="00C84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ab/>
      </w:r>
      <w:r w:rsidR="002219B2" w:rsidRPr="00836CC4">
        <w:rPr>
          <w:rFonts w:ascii="Times New Roman" w:hAnsi="Times New Roman" w:cs="Times New Roman"/>
          <w:sz w:val="24"/>
          <w:szCs w:val="24"/>
        </w:rPr>
        <w:t>Ostvarena sredstava iz članka 2 ovog Programa koristit će se u slijedeće svrhe:</w:t>
      </w:r>
    </w:p>
    <w:p w:rsidR="002219B2" w:rsidRPr="00836CC4" w:rsidRDefault="002219B2" w:rsidP="00352F78">
      <w:pPr>
        <w:pStyle w:val="ListParagraph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>Uređenje ruralnog prostora izgradnjom i održavanjem ruralne infrastrukture vezane uz poljoprivredu, u iznosu</w:t>
      </w:r>
      <w:r w:rsidR="00352026">
        <w:rPr>
          <w:rFonts w:ascii="Times New Roman" w:hAnsi="Times New Roman" w:cs="Times New Roman"/>
          <w:sz w:val="24"/>
          <w:szCs w:val="24"/>
        </w:rPr>
        <w:t xml:space="preserve"> 12</w:t>
      </w:r>
      <w:r w:rsidR="00836CC4" w:rsidRPr="00836CC4">
        <w:rPr>
          <w:rFonts w:ascii="Times New Roman" w:hAnsi="Times New Roman" w:cs="Times New Roman"/>
          <w:sz w:val="24"/>
          <w:szCs w:val="24"/>
        </w:rPr>
        <w:t>.0</w:t>
      </w:r>
      <w:r w:rsidR="00CB6C4C" w:rsidRPr="00836CC4">
        <w:rPr>
          <w:rFonts w:ascii="Times New Roman" w:hAnsi="Times New Roman" w:cs="Times New Roman"/>
          <w:sz w:val="24"/>
          <w:szCs w:val="24"/>
        </w:rPr>
        <w:t>00</w:t>
      </w:r>
      <w:r w:rsidR="001C1C52" w:rsidRPr="00836CC4">
        <w:rPr>
          <w:rFonts w:ascii="Times New Roman" w:hAnsi="Times New Roman" w:cs="Times New Roman"/>
          <w:sz w:val="24"/>
          <w:szCs w:val="24"/>
        </w:rPr>
        <w:t>,00</w:t>
      </w:r>
      <w:r w:rsidR="00836CC4">
        <w:rPr>
          <w:rFonts w:ascii="Times New Roman" w:hAnsi="Times New Roman" w:cs="Times New Roman"/>
          <w:sz w:val="24"/>
          <w:szCs w:val="24"/>
        </w:rPr>
        <w:t xml:space="preserve"> </w:t>
      </w:r>
      <w:r w:rsidR="00836CC4" w:rsidRPr="00836CC4">
        <w:rPr>
          <w:rFonts w:ascii="Times New Roman" w:hAnsi="Times New Roman" w:cs="Times New Roman"/>
          <w:sz w:val="24"/>
          <w:szCs w:val="24"/>
        </w:rPr>
        <w:t>eura</w:t>
      </w:r>
      <w:r w:rsidRPr="00836CC4">
        <w:rPr>
          <w:rFonts w:ascii="Times New Roman" w:hAnsi="Times New Roman" w:cs="Times New Roman"/>
          <w:sz w:val="24"/>
          <w:szCs w:val="24"/>
        </w:rPr>
        <w:t>,</w:t>
      </w:r>
    </w:p>
    <w:p w:rsidR="00352026" w:rsidRDefault="00352026" w:rsidP="00352F78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9B2" w:rsidRPr="00CC06A3" w:rsidRDefault="002219B2" w:rsidP="00352F78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4.</w:t>
      </w:r>
    </w:p>
    <w:p w:rsidR="00352F78" w:rsidRDefault="00352F78" w:rsidP="00C84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9B2" w:rsidRPr="00CC06A3" w:rsidRDefault="002219B2" w:rsidP="00352F7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</w:t>
      </w:r>
      <w:r w:rsidR="005D0A45" w:rsidRPr="00CC06A3">
        <w:rPr>
          <w:rFonts w:ascii="Times New Roman" w:hAnsi="Times New Roman" w:cs="Times New Roman"/>
          <w:sz w:val="24"/>
          <w:szCs w:val="24"/>
        </w:rPr>
        <w:t>vaj  Program  objavit će se  u Službenom vjesniku</w:t>
      </w:r>
      <w:r w:rsidR="00A1252D" w:rsidRPr="00CC06A3">
        <w:rPr>
          <w:rFonts w:ascii="Times New Roman" w:hAnsi="Times New Roman" w:cs="Times New Roman"/>
          <w:sz w:val="24"/>
          <w:szCs w:val="24"/>
        </w:rPr>
        <w:t>, a stupa na snagu</w:t>
      </w:r>
      <w:r w:rsidR="008B22E1">
        <w:rPr>
          <w:rFonts w:ascii="Times New Roman" w:hAnsi="Times New Roman" w:cs="Times New Roman"/>
          <w:sz w:val="24"/>
          <w:szCs w:val="24"/>
        </w:rPr>
        <w:t xml:space="preserve"> </w:t>
      </w:r>
      <w:r w:rsidR="00B7006B" w:rsidRPr="00CC06A3">
        <w:rPr>
          <w:rFonts w:ascii="Times New Roman" w:hAnsi="Times New Roman" w:cs="Times New Roman"/>
          <w:sz w:val="24"/>
          <w:szCs w:val="24"/>
        </w:rPr>
        <w:t>0</w:t>
      </w:r>
      <w:r w:rsidR="00CC06A3">
        <w:rPr>
          <w:rFonts w:ascii="Times New Roman" w:hAnsi="Times New Roman" w:cs="Times New Roman"/>
          <w:sz w:val="24"/>
          <w:szCs w:val="24"/>
        </w:rPr>
        <w:t>1.</w:t>
      </w:r>
      <w:r w:rsidR="00B7006B" w:rsidRPr="00CC06A3">
        <w:rPr>
          <w:rFonts w:ascii="Times New Roman" w:hAnsi="Times New Roman" w:cs="Times New Roman"/>
          <w:sz w:val="24"/>
          <w:szCs w:val="24"/>
        </w:rPr>
        <w:t>0</w:t>
      </w:r>
      <w:r w:rsidR="00CC06A3">
        <w:rPr>
          <w:rFonts w:ascii="Times New Roman" w:hAnsi="Times New Roman" w:cs="Times New Roman"/>
          <w:sz w:val="24"/>
          <w:szCs w:val="24"/>
        </w:rPr>
        <w:t>1.</w:t>
      </w:r>
      <w:r w:rsidR="00A1252D" w:rsidRPr="00CC06A3">
        <w:rPr>
          <w:rFonts w:ascii="Times New Roman" w:hAnsi="Times New Roman" w:cs="Times New Roman"/>
          <w:sz w:val="24"/>
          <w:szCs w:val="24"/>
        </w:rPr>
        <w:t>20</w:t>
      </w:r>
      <w:r w:rsidR="00CF4DC8" w:rsidRPr="00CC06A3">
        <w:rPr>
          <w:rFonts w:ascii="Times New Roman" w:hAnsi="Times New Roman" w:cs="Times New Roman"/>
          <w:sz w:val="24"/>
          <w:szCs w:val="24"/>
        </w:rPr>
        <w:t>2</w:t>
      </w:r>
      <w:r w:rsidR="008B22E1">
        <w:rPr>
          <w:rFonts w:ascii="Times New Roman" w:hAnsi="Times New Roman" w:cs="Times New Roman"/>
          <w:sz w:val="24"/>
          <w:szCs w:val="24"/>
        </w:rPr>
        <w:t>4</w:t>
      </w:r>
      <w:r w:rsidR="00A1252D" w:rsidRPr="00CC06A3">
        <w:rPr>
          <w:rFonts w:ascii="Times New Roman" w:hAnsi="Times New Roman" w:cs="Times New Roman"/>
          <w:sz w:val="24"/>
          <w:szCs w:val="24"/>
        </w:rPr>
        <w:t>.</w:t>
      </w:r>
      <w:r w:rsidRPr="00CC06A3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352F78" w:rsidRDefault="00352F78" w:rsidP="008B22E1">
      <w:pPr>
        <w:pStyle w:val="BodyText"/>
        <w:spacing w:after="0"/>
        <w:ind w:right="1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B7006B" w:rsidRPr="00CC06A3" w:rsidRDefault="0092305D" w:rsidP="00352F78">
      <w:pPr>
        <w:pStyle w:val="BodyText"/>
        <w:spacing w:after="0"/>
        <w:ind w:left="5529" w:right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</w:t>
      </w:r>
      <w:r w:rsidR="00D2147D">
        <w:rPr>
          <w:rFonts w:ascii="Times New Roman" w:hAnsi="Times New Roman"/>
          <w:color w:val="231F20"/>
          <w:sz w:val="24"/>
          <w:szCs w:val="24"/>
        </w:rPr>
        <w:t>REDSJEDNI</w:t>
      </w:r>
      <w:r w:rsidR="00352F78">
        <w:rPr>
          <w:rFonts w:ascii="Times New Roman" w:hAnsi="Times New Roman"/>
          <w:color w:val="231F20"/>
          <w:sz w:val="24"/>
          <w:szCs w:val="24"/>
        </w:rPr>
        <w:t>CA</w:t>
      </w:r>
      <w:r w:rsidR="00B7006B" w:rsidRPr="00CC06A3">
        <w:rPr>
          <w:rFonts w:ascii="Times New Roman" w:hAnsi="Times New Roman"/>
          <w:color w:val="231F20"/>
          <w:sz w:val="24"/>
          <w:szCs w:val="24"/>
        </w:rPr>
        <w:t xml:space="preserve"> VIJEĆA</w:t>
      </w:r>
    </w:p>
    <w:p w:rsidR="00352F78" w:rsidRDefault="00352F78" w:rsidP="00352F78">
      <w:pPr>
        <w:pStyle w:val="BodyText"/>
        <w:spacing w:after="0"/>
        <w:ind w:left="5529" w:right="1"/>
        <w:jc w:val="center"/>
        <w:rPr>
          <w:rFonts w:ascii="Times New Roman" w:hAnsi="Times New Roman"/>
          <w:sz w:val="24"/>
          <w:szCs w:val="24"/>
        </w:rPr>
      </w:pPr>
    </w:p>
    <w:p w:rsidR="003163F3" w:rsidRPr="00CC06A3" w:rsidRDefault="00352F78" w:rsidP="00352F78">
      <w:pPr>
        <w:pStyle w:val="BodyText"/>
        <w:spacing w:after="0"/>
        <w:ind w:left="5529" w:right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Dijana Ščrbak</w:t>
      </w:r>
    </w:p>
    <w:sectPr w:rsidR="003163F3" w:rsidRPr="00CC06A3" w:rsidSect="008B22E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B1A"/>
    <w:multiLevelType w:val="hybridMultilevel"/>
    <w:tmpl w:val="821CD768"/>
    <w:lvl w:ilvl="0" w:tplc="818EC44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B3603"/>
    <w:multiLevelType w:val="hybridMultilevel"/>
    <w:tmpl w:val="DB480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9B2"/>
    <w:rsid w:val="000A0C1C"/>
    <w:rsid w:val="000A2613"/>
    <w:rsid w:val="000E1B40"/>
    <w:rsid w:val="000E2843"/>
    <w:rsid w:val="001401CA"/>
    <w:rsid w:val="001509D1"/>
    <w:rsid w:val="001628D7"/>
    <w:rsid w:val="001C1C52"/>
    <w:rsid w:val="001E59A1"/>
    <w:rsid w:val="002219B2"/>
    <w:rsid w:val="002367B2"/>
    <w:rsid w:val="00291965"/>
    <w:rsid w:val="003163F3"/>
    <w:rsid w:val="00352026"/>
    <w:rsid w:val="00352F78"/>
    <w:rsid w:val="003F3068"/>
    <w:rsid w:val="00472517"/>
    <w:rsid w:val="004F4EC1"/>
    <w:rsid w:val="00504A97"/>
    <w:rsid w:val="00520EA0"/>
    <w:rsid w:val="005D0A45"/>
    <w:rsid w:val="005E2B39"/>
    <w:rsid w:val="0062351C"/>
    <w:rsid w:val="00640A51"/>
    <w:rsid w:val="007B34E9"/>
    <w:rsid w:val="007E73D5"/>
    <w:rsid w:val="00836CC4"/>
    <w:rsid w:val="00863E84"/>
    <w:rsid w:val="008825BC"/>
    <w:rsid w:val="008B22E1"/>
    <w:rsid w:val="008D5AE6"/>
    <w:rsid w:val="008F169F"/>
    <w:rsid w:val="0092305D"/>
    <w:rsid w:val="00A1252D"/>
    <w:rsid w:val="00A33643"/>
    <w:rsid w:val="00A963E6"/>
    <w:rsid w:val="00B602F0"/>
    <w:rsid w:val="00B7006B"/>
    <w:rsid w:val="00B8281D"/>
    <w:rsid w:val="00B9479A"/>
    <w:rsid w:val="00C8473C"/>
    <w:rsid w:val="00CB6C4C"/>
    <w:rsid w:val="00CC06A3"/>
    <w:rsid w:val="00CF0251"/>
    <w:rsid w:val="00CF4DC8"/>
    <w:rsid w:val="00D2147D"/>
    <w:rsid w:val="00DA59C3"/>
    <w:rsid w:val="00E17AB7"/>
    <w:rsid w:val="00E52463"/>
    <w:rsid w:val="00E56F4B"/>
    <w:rsid w:val="00EF44A6"/>
    <w:rsid w:val="00FD20A0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19B2"/>
    <w:pPr>
      <w:ind w:left="720"/>
      <w:contextualSpacing/>
    </w:pPr>
  </w:style>
  <w:style w:type="paragraph" w:styleId="BodyText">
    <w:name w:val="Body Text"/>
    <w:basedOn w:val="Normal"/>
    <w:link w:val="BodyTextChar"/>
    <w:rsid w:val="00B7006B"/>
    <w:pPr>
      <w:suppressAutoHyphens/>
      <w:spacing w:after="140" w:line="288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700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8</cp:revision>
  <cp:lastPrinted>2023-11-30T09:58:00Z</cp:lastPrinted>
  <dcterms:created xsi:type="dcterms:W3CDTF">2022-12-01T13:53:00Z</dcterms:created>
  <dcterms:modified xsi:type="dcterms:W3CDTF">2023-12-07T12:26:00Z</dcterms:modified>
</cp:coreProperties>
</file>